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3B0" w:rsidRPr="007070EB" w:rsidRDefault="005B73B0" w:rsidP="005B73B0">
      <w:pPr>
        <w:jc w:val="center"/>
        <w:rPr>
          <w:b/>
          <w:sz w:val="22"/>
          <w:szCs w:val="22"/>
        </w:rPr>
      </w:pPr>
      <w:r w:rsidRPr="007070EB">
        <w:rPr>
          <w:b/>
          <w:sz w:val="22"/>
          <w:szCs w:val="22"/>
        </w:rPr>
        <w:t>Weekly Assignment Rubric</w:t>
      </w:r>
    </w:p>
    <w:p w:rsidR="005B73B0" w:rsidRPr="007070EB" w:rsidRDefault="005B73B0" w:rsidP="005B73B0">
      <w:pPr>
        <w:jc w:val="center"/>
        <w:rPr>
          <w:b/>
          <w:sz w:val="22"/>
          <w:szCs w:val="22"/>
        </w:rPr>
      </w:pPr>
    </w:p>
    <w:tbl>
      <w:tblPr>
        <w:tblStyle w:val="TableGrid"/>
        <w:tblW w:w="0" w:type="auto"/>
        <w:tblLook w:val="01E0"/>
      </w:tblPr>
      <w:tblGrid>
        <w:gridCol w:w="1458"/>
        <w:gridCol w:w="1890"/>
        <w:gridCol w:w="2070"/>
        <w:gridCol w:w="1666"/>
        <w:gridCol w:w="1772"/>
      </w:tblGrid>
      <w:tr w:rsidR="007070EB" w:rsidRPr="007070EB" w:rsidTr="007070EB">
        <w:tc>
          <w:tcPr>
            <w:tcW w:w="1458" w:type="dxa"/>
          </w:tcPr>
          <w:p w:rsidR="005B73B0" w:rsidRPr="007070EB" w:rsidRDefault="005B73B0" w:rsidP="005047CF">
            <w:pPr>
              <w:rPr>
                <w:b/>
                <w:sz w:val="22"/>
                <w:szCs w:val="22"/>
              </w:rPr>
            </w:pPr>
            <w:r w:rsidRPr="007070EB">
              <w:rPr>
                <w:b/>
                <w:sz w:val="22"/>
                <w:szCs w:val="22"/>
              </w:rPr>
              <w:t>Category</w:t>
            </w:r>
          </w:p>
        </w:tc>
        <w:tc>
          <w:tcPr>
            <w:tcW w:w="1890" w:type="dxa"/>
          </w:tcPr>
          <w:p w:rsidR="005B73B0" w:rsidRPr="007070EB" w:rsidRDefault="005B73B0" w:rsidP="005047CF">
            <w:pPr>
              <w:rPr>
                <w:b/>
                <w:sz w:val="22"/>
                <w:szCs w:val="22"/>
              </w:rPr>
            </w:pPr>
            <w:r w:rsidRPr="007070EB">
              <w:rPr>
                <w:b/>
                <w:sz w:val="22"/>
                <w:szCs w:val="22"/>
              </w:rPr>
              <w:t>Excellent 100%</w:t>
            </w:r>
          </w:p>
        </w:tc>
        <w:tc>
          <w:tcPr>
            <w:tcW w:w="2070" w:type="dxa"/>
          </w:tcPr>
          <w:p w:rsidR="005B73B0" w:rsidRPr="007070EB" w:rsidRDefault="005B73B0" w:rsidP="005047CF">
            <w:pPr>
              <w:rPr>
                <w:b/>
                <w:sz w:val="22"/>
                <w:szCs w:val="22"/>
              </w:rPr>
            </w:pPr>
            <w:r w:rsidRPr="007070EB">
              <w:rPr>
                <w:b/>
                <w:sz w:val="22"/>
                <w:szCs w:val="22"/>
              </w:rPr>
              <w:t>Good 85%</w:t>
            </w:r>
          </w:p>
        </w:tc>
        <w:tc>
          <w:tcPr>
            <w:tcW w:w="1666" w:type="dxa"/>
          </w:tcPr>
          <w:p w:rsidR="005B73B0" w:rsidRPr="007070EB" w:rsidRDefault="005B73B0" w:rsidP="005047CF">
            <w:pPr>
              <w:rPr>
                <w:b/>
                <w:sz w:val="22"/>
                <w:szCs w:val="22"/>
              </w:rPr>
            </w:pPr>
            <w:r w:rsidRPr="007070EB">
              <w:rPr>
                <w:b/>
                <w:sz w:val="22"/>
                <w:szCs w:val="22"/>
              </w:rPr>
              <w:t>Satisfactory 75%</w:t>
            </w:r>
          </w:p>
        </w:tc>
        <w:tc>
          <w:tcPr>
            <w:tcW w:w="1772" w:type="dxa"/>
          </w:tcPr>
          <w:p w:rsidR="005B73B0" w:rsidRPr="007070EB" w:rsidRDefault="005B73B0" w:rsidP="005047CF">
            <w:pPr>
              <w:rPr>
                <w:b/>
                <w:sz w:val="22"/>
                <w:szCs w:val="22"/>
              </w:rPr>
            </w:pPr>
            <w:r w:rsidRPr="007070EB">
              <w:rPr>
                <w:b/>
                <w:sz w:val="22"/>
                <w:szCs w:val="22"/>
              </w:rPr>
              <w:t>Unsatisfactory 60%</w:t>
            </w:r>
          </w:p>
        </w:tc>
      </w:tr>
      <w:tr w:rsidR="007070EB" w:rsidRPr="007070EB" w:rsidTr="007070EB">
        <w:tc>
          <w:tcPr>
            <w:tcW w:w="1458" w:type="dxa"/>
          </w:tcPr>
          <w:p w:rsidR="005B73B0" w:rsidRPr="007070EB" w:rsidRDefault="005B73B0" w:rsidP="005047CF">
            <w:pPr>
              <w:rPr>
                <w:b/>
                <w:sz w:val="22"/>
                <w:szCs w:val="22"/>
              </w:rPr>
            </w:pPr>
            <w:r w:rsidRPr="007070EB">
              <w:rPr>
                <w:b/>
                <w:sz w:val="22"/>
                <w:szCs w:val="22"/>
              </w:rPr>
              <w:t>Details and facts</w:t>
            </w:r>
          </w:p>
        </w:tc>
        <w:tc>
          <w:tcPr>
            <w:tcW w:w="1890" w:type="dxa"/>
          </w:tcPr>
          <w:p w:rsidR="005B73B0" w:rsidRPr="007070EB" w:rsidRDefault="005B73B0" w:rsidP="005047CF">
            <w:pPr>
              <w:rPr>
                <w:sz w:val="22"/>
                <w:szCs w:val="22"/>
              </w:rPr>
            </w:pPr>
            <w:r w:rsidRPr="007070EB">
              <w:rPr>
                <w:b/>
                <w:sz w:val="22"/>
                <w:szCs w:val="22"/>
              </w:rPr>
              <w:t>-</w:t>
            </w:r>
            <w:r w:rsidRPr="007070EB">
              <w:rPr>
                <w:sz w:val="22"/>
                <w:szCs w:val="22"/>
              </w:rPr>
              <w:t>Required amount of case specifics are used</w:t>
            </w:r>
          </w:p>
          <w:p w:rsidR="005B73B0" w:rsidRPr="007070EB" w:rsidRDefault="005B73B0" w:rsidP="005047CF">
            <w:pPr>
              <w:rPr>
                <w:sz w:val="22"/>
                <w:szCs w:val="22"/>
              </w:rPr>
            </w:pPr>
            <w:r w:rsidRPr="007070EB">
              <w:rPr>
                <w:sz w:val="22"/>
                <w:szCs w:val="22"/>
              </w:rPr>
              <w:t>- Details and facts are put in their own words</w:t>
            </w:r>
          </w:p>
          <w:p w:rsidR="005B73B0" w:rsidRPr="007070EB" w:rsidRDefault="005B73B0" w:rsidP="005047CF">
            <w:pPr>
              <w:rPr>
                <w:sz w:val="22"/>
                <w:szCs w:val="22"/>
              </w:rPr>
            </w:pPr>
            <w:r w:rsidRPr="007070EB">
              <w:rPr>
                <w:sz w:val="22"/>
                <w:szCs w:val="22"/>
              </w:rPr>
              <w:t>- Facts used demonstrate a thorough understanding of each topic</w:t>
            </w:r>
          </w:p>
        </w:tc>
        <w:tc>
          <w:tcPr>
            <w:tcW w:w="2070" w:type="dxa"/>
          </w:tcPr>
          <w:p w:rsidR="005B73B0" w:rsidRPr="007070EB" w:rsidRDefault="005B73B0" w:rsidP="005047CF">
            <w:pPr>
              <w:rPr>
                <w:sz w:val="22"/>
                <w:szCs w:val="22"/>
              </w:rPr>
            </w:pPr>
            <w:r w:rsidRPr="007070EB">
              <w:rPr>
                <w:b/>
                <w:sz w:val="22"/>
                <w:szCs w:val="22"/>
              </w:rPr>
              <w:t xml:space="preserve">- </w:t>
            </w:r>
            <w:r w:rsidRPr="007070EB">
              <w:rPr>
                <w:sz w:val="22"/>
                <w:szCs w:val="22"/>
              </w:rPr>
              <w:t>Required amount of facts/case specifics are used</w:t>
            </w:r>
          </w:p>
          <w:p w:rsidR="005B73B0" w:rsidRPr="007070EB" w:rsidRDefault="005B73B0" w:rsidP="005047CF">
            <w:pPr>
              <w:rPr>
                <w:sz w:val="22"/>
                <w:szCs w:val="22"/>
              </w:rPr>
            </w:pPr>
            <w:r w:rsidRPr="007070EB">
              <w:rPr>
                <w:b/>
                <w:sz w:val="22"/>
                <w:szCs w:val="22"/>
              </w:rPr>
              <w:t>-</w:t>
            </w:r>
            <w:r w:rsidRPr="007070EB">
              <w:rPr>
                <w:sz w:val="22"/>
                <w:szCs w:val="22"/>
              </w:rPr>
              <w:t>Facts are mostly put in their own words</w:t>
            </w:r>
          </w:p>
          <w:p w:rsidR="005B73B0" w:rsidRPr="007070EB" w:rsidRDefault="005B73B0" w:rsidP="005047CF">
            <w:pPr>
              <w:rPr>
                <w:sz w:val="22"/>
                <w:szCs w:val="22"/>
              </w:rPr>
            </w:pPr>
            <w:r w:rsidRPr="007070EB">
              <w:rPr>
                <w:sz w:val="22"/>
                <w:szCs w:val="22"/>
              </w:rPr>
              <w:t>-Facts used demonstrate good understanding off each topic</w:t>
            </w:r>
          </w:p>
        </w:tc>
        <w:tc>
          <w:tcPr>
            <w:tcW w:w="1666" w:type="dxa"/>
          </w:tcPr>
          <w:p w:rsidR="005B73B0" w:rsidRPr="007070EB" w:rsidRDefault="005B73B0" w:rsidP="005047CF">
            <w:pPr>
              <w:rPr>
                <w:sz w:val="22"/>
                <w:szCs w:val="22"/>
              </w:rPr>
            </w:pPr>
            <w:r w:rsidRPr="007070EB">
              <w:rPr>
                <w:sz w:val="22"/>
                <w:szCs w:val="22"/>
              </w:rPr>
              <w:t xml:space="preserve">-Several facts are just copied and/or do not demonstrate understanding of the topic.  </w:t>
            </w:r>
          </w:p>
        </w:tc>
        <w:tc>
          <w:tcPr>
            <w:tcW w:w="1772" w:type="dxa"/>
          </w:tcPr>
          <w:p w:rsidR="005B73B0" w:rsidRPr="007070EB" w:rsidRDefault="005B73B0" w:rsidP="005047CF">
            <w:pPr>
              <w:rPr>
                <w:sz w:val="22"/>
                <w:szCs w:val="22"/>
              </w:rPr>
            </w:pPr>
            <w:r w:rsidRPr="007070EB">
              <w:rPr>
                <w:b/>
                <w:sz w:val="22"/>
                <w:szCs w:val="22"/>
              </w:rPr>
              <w:t>-</w:t>
            </w:r>
            <w:r w:rsidRPr="007070EB">
              <w:rPr>
                <w:sz w:val="22"/>
                <w:szCs w:val="22"/>
              </w:rPr>
              <w:t xml:space="preserve">Most facts do not demonstrate understanding and/or are not put in their own words.  </w:t>
            </w:r>
          </w:p>
        </w:tc>
      </w:tr>
      <w:tr w:rsidR="007070EB" w:rsidRPr="007070EB" w:rsidTr="007070EB">
        <w:tc>
          <w:tcPr>
            <w:tcW w:w="1458" w:type="dxa"/>
          </w:tcPr>
          <w:p w:rsidR="007070EB" w:rsidRPr="007070EB" w:rsidRDefault="007070EB" w:rsidP="005047CF">
            <w:pPr>
              <w:rPr>
                <w:b/>
                <w:sz w:val="22"/>
                <w:szCs w:val="22"/>
              </w:rPr>
            </w:pPr>
            <w:r w:rsidRPr="007070EB">
              <w:rPr>
                <w:b/>
                <w:sz w:val="22"/>
                <w:szCs w:val="22"/>
              </w:rPr>
              <w:t>Format</w:t>
            </w:r>
          </w:p>
        </w:tc>
        <w:tc>
          <w:tcPr>
            <w:tcW w:w="1890" w:type="dxa"/>
          </w:tcPr>
          <w:p w:rsidR="007070EB" w:rsidRPr="007070EB" w:rsidRDefault="007070EB" w:rsidP="005047CF">
            <w:pPr>
              <w:rPr>
                <w:sz w:val="22"/>
                <w:szCs w:val="22"/>
              </w:rPr>
            </w:pPr>
            <w:r w:rsidRPr="007070EB">
              <w:rPr>
                <w:sz w:val="22"/>
                <w:szCs w:val="22"/>
              </w:rPr>
              <w:t>- Proper format is followed</w:t>
            </w:r>
          </w:p>
          <w:p w:rsidR="007070EB" w:rsidRPr="007070EB" w:rsidRDefault="007070EB" w:rsidP="005047CF">
            <w:pPr>
              <w:rPr>
                <w:sz w:val="22"/>
                <w:szCs w:val="22"/>
              </w:rPr>
            </w:pPr>
            <w:r w:rsidRPr="007070EB">
              <w:rPr>
                <w:sz w:val="22"/>
                <w:szCs w:val="22"/>
              </w:rPr>
              <w:t>- Format has logical, clear and smooth flow</w:t>
            </w:r>
          </w:p>
          <w:p w:rsidR="007070EB" w:rsidRPr="007070EB" w:rsidRDefault="007070EB" w:rsidP="005047CF">
            <w:pPr>
              <w:rPr>
                <w:sz w:val="22"/>
                <w:szCs w:val="22"/>
              </w:rPr>
            </w:pPr>
            <w:r w:rsidRPr="007070EB">
              <w:rPr>
                <w:sz w:val="22"/>
                <w:szCs w:val="22"/>
              </w:rPr>
              <w:t xml:space="preserve">- Facts are arranged in a way that demonstrates thorough understanding.  </w:t>
            </w:r>
          </w:p>
        </w:tc>
        <w:tc>
          <w:tcPr>
            <w:tcW w:w="2070" w:type="dxa"/>
          </w:tcPr>
          <w:p w:rsidR="007070EB" w:rsidRPr="007070EB" w:rsidRDefault="007070EB" w:rsidP="007070EB">
            <w:pPr>
              <w:rPr>
                <w:sz w:val="22"/>
                <w:szCs w:val="22"/>
              </w:rPr>
            </w:pPr>
            <w:r w:rsidRPr="007070EB">
              <w:rPr>
                <w:sz w:val="22"/>
                <w:szCs w:val="22"/>
              </w:rPr>
              <w:t>- Proper format is followed</w:t>
            </w:r>
          </w:p>
          <w:p w:rsidR="007070EB" w:rsidRPr="007070EB" w:rsidRDefault="007070EB" w:rsidP="007070EB">
            <w:pPr>
              <w:rPr>
                <w:sz w:val="22"/>
                <w:szCs w:val="22"/>
              </w:rPr>
            </w:pPr>
            <w:r w:rsidRPr="007070EB">
              <w:rPr>
                <w:sz w:val="22"/>
                <w:szCs w:val="22"/>
              </w:rPr>
              <w:t>- Format has mostly logical, clear and smooth flow</w:t>
            </w:r>
          </w:p>
          <w:p w:rsidR="007070EB" w:rsidRPr="007070EB" w:rsidRDefault="007070EB" w:rsidP="007070EB">
            <w:pPr>
              <w:rPr>
                <w:b/>
                <w:sz w:val="22"/>
                <w:szCs w:val="22"/>
              </w:rPr>
            </w:pPr>
            <w:r w:rsidRPr="007070EB">
              <w:rPr>
                <w:sz w:val="22"/>
                <w:szCs w:val="22"/>
              </w:rPr>
              <w:t xml:space="preserve">- Facts are arranged in a way that demonstrates good understanding.  </w:t>
            </w:r>
          </w:p>
        </w:tc>
        <w:tc>
          <w:tcPr>
            <w:tcW w:w="1666" w:type="dxa"/>
          </w:tcPr>
          <w:p w:rsidR="007070EB" w:rsidRDefault="007070EB" w:rsidP="005047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Format is mostly followed – may be some inconsistencies.</w:t>
            </w:r>
          </w:p>
          <w:p w:rsidR="007070EB" w:rsidRDefault="007070EB" w:rsidP="005047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Parts of flow may be unclear</w:t>
            </w:r>
          </w:p>
          <w:p w:rsidR="007070EB" w:rsidRPr="007070EB" w:rsidRDefault="007070EB" w:rsidP="005047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Arrangement of facts may not demonstrate understanding</w:t>
            </w:r>
          </w:p>
        </w:tc>
        <w:tc>
          <w:tcPr>
            <w:tcW w:w="1772" w:type="dxa"/>
          </w:tcPr>
          <w:p w:rsidR="007070EB" w:rsidRDefault="007070EB" w:rsidP="005047CF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Format not followed/many inconsistencies</w:t>
            </w:r>
          </w:p>
          <w:p w:rsidR="007070EB" w:rsidRDefault="007070EB" w:rsidP="005047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Unclear/illogical flow of information</w:t>
            </w:r>
          </w:p>
          <w:p w:rsidR="007070EB" w:rsidRPr="007070EB" w:rsidRDefault="007070EB" w:rsidP="005047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Poor demonstration of understanding.  </w:t>
            </w:r>
          </w:p>
        </w:tc>
      </w:tr>
      <w:tr w:rsidR="007070EB" w:rsidRPr="007070EB" w:rsidTr="007070EB">
        <w:tc>
          <w:tcPr>
            <w:tcW w:w="1458" w:type="dxa"/>
          </w:tcPr>
          <w:p w:rsidR="005B73B0" w:rsidRPr="007070EB" w:rsidRDefault="005B73B0" w:rsidP="005047CF">
            <w:pPr>
              <w:rPr>
                <w:b/>
                <w:sz w:val="22"/>
                <w:szCs w:val="22"/>
              </w:rPr>
            </w:pPr>
            <w:r w:rsidRPr="007070EB">
              <w:rPr>
                <w:b/>
                <w:sz w:val="22"/>
                <w:szCs w:val="22"/>
              </w:rPr>
              <w:t>Completion</w:t>
            </w:r>
          </w:p>
        </w:tc>
        <w:tc>
          <w:tcPr>
            <w:tcW w:w="1890" w:type="dxa"/>
          </w:tcPr>
          <w:p w:rsidR="005B73B0" w:rsidRPr="007070EB" w:rsidRDefault="005B73B0" w:rsidP="005047CF">
            <w:pPr>
              <w:rPr>
                <w:sz w:val="22"/>
                <w:szCs w:val="22"/>
              </w:rPr>
            </w:pPr>
            <w:r w:rsidRPr="007070EB">
              <w:rPr>
                <w:sz w:val="22"/>
                <w:szCs w:val="22"/>
              </w:rPr>
              <w:t>-All parts of the assignment are complete.</w:t>
            </w:r>
          </w:p>
          <w:p w:rsidR="005B73B0" w:rsidRPr="007070EB" w:rsidRDefault="005B73B0" w:rsidP="005047CF">
            <w:pPr>
              <w:rPr>
                <w:sz w:val="22"/>
                <w:szCs w:val="22"/>
              </w:rPr>
            </w:pPr>
            <w:r w:rsidRPr="007070EB">
              <w:rPr>
                <w:sz w:val="22"/>
                <w:szCs w:val="22"/>
              </w:rPr>
              <w:t xml:space="preserve">-All parts of the project are the required length. </w:t>
            </w:r>
          </w:p>
        </w:tc>
        <w:tc>
          <w:tcPr>
            <w:tcW w:w="2070" w:type="dxa"/>
          </w:tcPr>
          <w:p w:rsidR="005B73B0" w:rsidRPr="007070EB" w:rsidRDefault="005B73B0" w:rsidP="005047CF">
            <w:pPr>
              <w:rPr>
                <w:sz w:val="22"/>
                <w:szCs w:val="22"/>
              </w:rPr>
            </w:pPr>
            <w:r w:rsidRPr="007070EB">
              <w:rPr>
                <w:b/>
                <w:sz w:val="22"/>
                <w:szCs w:val="22"/>
              </w:rPr>
              <w:t xml:space="preserve">- </w:t>
            </w:r>
            <w:r w:rsidRPr="007070EB">
              <w:rPr>
                <w:sz w:val="22"/>
                <w:szCs w:val="22"/>
              </w:rPr>
              <w:t xml:space="preserve">All parts of the project are complete.  </w:t>
            </w:r>
          </w:p>
          <w:p w:rsidR="005B73B0" w:rsidRPr="007070EB" w:rsidRDefault="005B73B0" w:rsidP="005047CF">
            <w:pPr>
              <w:rPr>
                <w:sz w:val="22"/>
                <w:szCs w:val="22"/>
              </w:rPr>
            </w:pPr>
            <w:r w:rsidRPr="007070EB">
              <w:rPr>
                <w:sz w:val="22"/>
                <w:szCs w:val="22"/>
              </w:rPr>
              <w:t>- Most parts the required length.</w:t>
            </w:r>
          </w:p>
        </w:tc>
        <w:tc>
          <w:tcPr>
            <w:tcW w:w="1666" w:type="dxa"/>
          </w:tcPr>
          <w:p w:rsidR="005B73B0" w:rsidRPr="007070EB" w:rsidRDefault="005B73B0" w:rsidP="005047CF">
            <w:pPr>
              <w:rPr>
                <w:sz w:val="22"/>
                <w:szCs w:val="22"/>
              </w:rPr>
            </w:pPr>
            <w:r w:rsidRPr="007070EB">
              <w:rPr>
                <w:sz w:val="22"/>
                <w:szCs w:val="22"/>
              </w:rPr>
              <w:t>- some parts of the assignment are missing and/or some parts are not the required length</w:t>
            </w:r>
          </w:p>
        </w:tc>
        <w:tc>
          <w:tcPr>
            <w:tcW w:w="1772" w:type="dxa"/>
          </w:tcPr>
          <w:p w:rsidR="005B73B0" w:rsidRPr="007070EB" w:rsidRDefault="005B73B0" w:rsidP="005047CF">
            <w:pPr>
              <w:rPr>
                <w:sz w:val="22"/>
                <w:szCs w:val="22"/>
              </w:rPr>
            </w:pPr>
            <w:r w:rsidRPr="007070EB">
              <w:rPr>
                <w:b/>
                <w:sz w:val="22"/>
                <w:szCs w:val="22"/>
              </w:rPr>
              <w:t>-</w:t>
            </w:r>
            <w:r w:rsidRPr="007070EB">
              <w:rPr>
                <w:sz w:val="22"/>
                <w:szCs w:val="22"/>
              </w:rPr>
              <w:t>large parts of the project are incomplete/not the required length.</w:t>
            </w:r>
          </w:p>
        </w:tc>
      </w:tr>
      <w:tr w:rsidR="007070EB" w:rsidRPr="007070EB" w:rsidTr="007070EB">
        <w:tc>
          <w:tcPr>
            <w:tcW w:w="1458" w:type="dxa"/>
          </w:tcPr>
          <w:p w:rsidR="005B73B0" w:rsidRPr="007070EB" w:rsidRDefault="005B73B0" w:rsidP="005047CF">
            <w:pPr>
              <w:rPr>
                <w:b/>
                <w:sz w:val="22"/>
                <w:szCs w:val="22"/>
              </w:rPr>
            </w:pPr>
            <w:r w:rsidRPr="007070EB">
              <w:rPr>
                <w:b/>
                <w:sz w:val="22"/>
                <w:szCs w:val="22"/>
              </w:rPr>
              <w:t>Analysis</w:t>
            </w:r>
          </w:p>
        </w:tc>
        <w:tc>
          <w:tcPr>
            <w:tcW w:w="1890" w:type="dxa"/>
          </w:tcPr>
          <w:p w:rsidR="005B73B0" w:rsidRPr="007070EB" w:rsidRDefault="005B73B0" w:rsidP="005047CF">
            <w:pPr>
              <w:rPr>
                <w:sz w:val="22"/>
                <w:szCs w:val="22"/>
              </w:rPr>
            </w:pPr>
            <w:r w:rsidRPr="007070EB">
              <w:rPr>
                <w:sz w:val="22"/>
                <w:szCs w:val="22"/>
              </w:rPr>
              <w:t xml:space="preserve">-Facts are used in a way that demonstrates thorough understanding and analysis of the topic.  </w:t>
            </w:r>
          </w:p>
        </w:tc>
        <w:tc>
          <w:tcPr>
            <w:tcW w:w="2070" w:type="dxa"/>
          </w:tcPr>
          <w:p w:rsidR="005B73B0" w:rsidRPr="007070EB" w:rsidRDefault="005B73B0" w:rsidP="005047CF">
            <w:pPr>
              <w:rPr>
                <w:sz w:val="22"/>
                <w:szCs w:val="22"/>
              </w:rPr>
            </w:pPr>
            <w:r w:rsidRPr="007070EB">
              <w:rPr>
                <w:sz w:val="22"/>
                <w:szCs w:val="22"/>
              </w:rPr>
              <w:t>-Facts demonstrate a good understanding  of the topic, but may be more descriptive than analytic</w:t>
            </w:r>
          </w:p>
        </w:tc>
        <w:tc>
          <w:tcPr>
            <w:tcW w:w="1666" w:type="dxa"/>
          </w:tcPr>
          <w:p w:rsidR="005B73B0" w:rsidRPr="007070EB" w:rsidRDefault="005B73B0" w:rsidP="005047CF">
            <w:pPr>
              <w:rPr>
                <w:sz w:val="22"/>
                <w:szCs w:val="22"/>
              </w:rPr>
            </w:pPr>
            <w:r w:rsidRPr="007070EB">
              <w:rPr>
                <w:b/>
                <w:sz w:val="22"/>
                <w:szCs w:val="22"/>
              </w:rPr>
              <w:t xml:space="preserve">- </w:t>
            </w:r>
            <w:r w:rsidRPr="007070EB">
              <w:rPr>
                <w:sz w:val="22"/>
                <w:szCs w:val="22"/>
              </w:rPr>
              <w:t>Less than re</w:t>
            </w:r>
            <w:r w:rsidR="00BA695B" w:rsidRPr="007070EB">
              <w:rPr>
                <w:sz w:val="22"/>
                <w:szCs w:val="22"/>
              </w:rPr>
              <w:t>quired amount of facts are used</w:t>
            </w:r>
          </w:p>
          <w:p w:rsidR="005B73B0" w:rsidRPr="007070EB" w:rsidRDefault="005B73B0" w:rsidP="005047CF">
            <w:pPr>
              <w:rPr>
                <w:sz w:val="22"/>
                <w:szCs w:val="22"/>
              </w:rPr>
            </w:pPr>
            <w:r w:rsidRPr="007070EB">
              <w:rPr>
                <w:sz w:val="22"/>
                <w:szCs w:val="22"/>
              </w:rPr>
              <w:t>- Facts do not demonstrate a good understanding of topic</w:t>
            </w:r>
            <w:r w:rsidR="008F2F69" w:rsidRPr="007070EB">
              <w:rPr>
                <w:sz w:val="22"/>
                <w:szCs w:val="22"/>
              </w:rPr>
              <w:t>/facts are primarily descriptive</w:t>
            </w:r>
          </w:p>
        </w:tc>
        <w:tc>
          <w:tcPr>
            <w:tcW w:w="1772" w:type="dxa"/>
          </w:tcPr>
          <w:p w:rsidR="005B73B0" w:rsidRPr="007070EB" w:rsidRDefault="005B73B0" w:rsidP="005047CF">
            <w:pPr>
              <w:rPr>
                <w:sz w:val="22"/>
                <w:szCs w:val="22"/>
              </w:rPr>
            </w:pPr>
            <w:r w:rsidRPr="007070EB">
              <w:rPr>
                <w:b/>
                <w:sz w:val="22"/>
                <w:szCs w:val="22"/>
              </w:rPr>
              <w:t xml:space="preserve">- </w:t>
            </w:r>
            <w:r w:rsidR="00BA695B" w:rsidRPr="007070EB">
              <w:rPr>
                <w:sz w:val="22"/>
                <w:szCs w:val="22"/>
              </w:rPr>
              <w:t>No facts are used</w:t>
            </w:r>
          </w:p>
          <w:p w:rsidR="005B73B0" w:rsidRPr="007070EB" w:rsidRDefault="005B73B0" w:rsidP="005047CF">
            <w:pPr>
              <w:rPr>
                <w:sz w:val="22"/>
                <w:szCs w:val="22"/>
              </w:rPr>
            </w:pPr>
            <w:r w:rsidRPr="007070EB">
              <w:rPr>
                <w:sz w:val="22"/>
                <w:szCs w:val="22"/>
              </w:rPr>
              <w:t xml:space="preserve">- Unclear use of facts in essay. </w:t>
            </w:r>
          </w:p>
        </w:tc>
      </w:tr>
      <w:tr w:rsidR="007070EB" w:rsidRPr="007070EB" w:rsidTr="007070EB">
        <w:tc>
          <w:tcPr>
            <w:tcW w:w="1458" w:type="dxa"/>
          </w:tcPr>
          <w:p w:rsidR="005B73B0" w:rsidRPr="007070EB" w:rsidRDefault="005B73B0" w:rsidP="005047CF">
            <w:pPr>
              <w:rPr>
                <w:b/>
                <w:sz w:val="22"/>
                <w:szCs w:val="22"/>
              </w:rPr>
            </w:pPr>
            <w:r w:rsidRPr="007070EB">
              <w:rPr>
                <w:b/>
                <w:sz w:val="22"/>
                <w:szCs w:val="22"/>
              </w:rPr>
              <w:t>Time</w:t>
            </w:r>
          </w:p>
        </w:tc>
        <w:tc>
          <w:tcPr>
            <w:tcW w:w="1890" w:type="dxa"/>
          </w:tcPr>
          <w:p w:rsidR="005B73B0" w:rsidRPr="007070EB" w:rsidRDefault="005B73B0" w:rsidP="005047CF">
            <w:pPr>
              <w:rPr>
                <w:b/>
                <w:sz w:val="22"/>
                <w:szCs w:val="22"/>
              </w:rPr>
            </w:pPr>
            <w:r w:rsidRPr="007070EB">
              <w:rPr>
                <w:b/>
                <w:sz w:val="22"/>
                <w:szCs w:val="22"/>
              </w:rPr>
              <w:t>Assignment is handed in on time.</w:t>
            </w:r>
          </w:p>
        </w:tc>
        <w:tc>
          <w:tcPr>
            <w:tcW w:w="2070" w:type="dxa"/>
          </w:tcPr>
          <w:p w:rsidR="005B73B0" w:rsidRPr="007070EB" w:rsidRDefault="005B73B0" w:rsidP="005047CF">
            <w:pPr>
              <w:rPr>
                <w:b/>
                <w:sz w:val="22"/>
                <w:szCs w:val="22"/>
              </w:rPr>
            </w:pPr>
          </w:p>
        </w:tc>
        <w:tc>
          <w:tcPr>
            <w:tcW w:w="1666" w:type="dxa"/>
          </w:tcPr>
          <w:p w:rsidR="005B73B0" w:rsidRPr="007070EB" w:rsidRDefault="005B73B0" w:rsidP="005047CF">
            <w:pPr>
              <w:rPr>
                <w:b/>
                <w:sz w:val="22"/>
                <w:szCs w:val="22"/>
              </w:rPr>
            </w:pPr>
          </w:p>
        </w:tc>
        <w:tc>
          <w:tcPr>
            <w:tcW w:w="1772" w:type="dxa"/>
          </w:tcPr>
          <w:p w:rsidR="005B73B0" w:rsidRPr="007070EB" w:rsidRDefault="005B73B0" w:rsidP="005047CF">
            <w:pPr>
              <w:rPr>
                <w:b/>
                <w:sz w:val="22"/>
                <w:szCs w:val="22"/>
              </w:rPr>
            </w:pPr>
            <w:r w:rsidRPr="007070EB">
              <w:rPr>
                <w:b/>
                <w:sz w:val="22"/>
                <w:szCs w:val="22"/>
              </w:rPr>
              <w:t>Assignment is not handed in on time.</w:t>
            </w:r>
          </w:p>
        </w:tc>
      </w:tr>
    </w:tbl>
    <w:p w:rsidR="005B73B0" w:rsidRPr="007070EB" w:rsidRDefault="005B73B0" w:rsidP="005B73B0">
      <w:pPr>
        <w:rPr>
          <w:b/>
          <w:sz w:val="22"/>
          <w:szCs w:val="22"/>
        </w:rPr>
      </w:pPr>
    </w:p>
    <w:p w:rsidR="005B73B0" w:rsidRPr="007070EB" w:rsidRDefault="005B73B0" w:rsidP="005B73B0">
      <w:pPr>
        <w:rPr>
          <w:b/>
          <w:sz w:val="22"/>
          <w:szCs w:val="22"/>
        </w:rPr>
      </w:pPr>
      <w:r w:rsidRPr="007070EB">
        <w:rPr>
          <w:b/>
          <w:sz w:val="22"/>
          <w:szCs w:val="22"/>
        </w:rPr>
        <w:t xml:space="preserve">Score:  </w:t>
      </w:r>
    </w:p>
    <w:p w:rsidR="005B73B0" w:rsidRPr="007070EB" w:rsidRDefault="005B73B0" w:rsidP="005B73B0">
      <w:pPr>
        <w:rPr>
          <w:b/>
          <w:sz w:val="22"/>
          <w:szCs w:val="22"/>
        </w:rPr>
      </w:pPr>
    </w:p>
    <w:p w:rsidR="005B73B0" w:rsidRPr="007070EB" w:rsidRDefault="005B73B0" w:rsidP="005B73B0">
      <w:pPr>
        <w:rPr>
          <w:b/>
          <w:sz w:val="22"/>
          <w:szCs w:val="22"/>
        </w:rPr>
      </w:pPr>
    </w:p>
    <w:p w:rsidR="005B73B0" w:rsidRPr="007070EB" w:rsidRDefault="005B73B0" w:rsidP="005B73B0">
      <w:pPr>
        <w:rPr>
          <w:b/>
          <w:sz w:val="22"/>
          <w:szCs w:val="22"/>
        </w:rPr>
      </w:pPr>
      <w:r w:rsidRPr="007070EB">
        <w:rPr>
          <w:b/>
          <w:sz w:val="22"/>
          <w:szCs w:val="22"/>
        </w:rPr>
        <w:t xml:space="preserve">Comments:  </w:t>
      </w:r>
    </w:p>
    <w:p w:rsidR="004722E0" w:rsidRPr="007070EB" w:rsidRDefault="004722E0">
      <w:pPr>
        <w:rPr>
          <w:sz w:val="22"/>
          <w:szCs w:val="22"/>
        </w:rPr>
      </w:pPr>
    </w:p>
    <w:sectPr w:rsidR="004722E0" w:rsidRPr="007070EB" w:rsidSect="002A12F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B73B0"/>
    <w:rsid w:val="002A12F2"/>
    <w:rsid w:val="004722E0"/>
    <w:rsid w:val="005B73B0"/>
    <w:rsid w:val="007070EB"/>
    <w:rsid w:val="008F2F69"/>
    <w:rsid w:val="00BA6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3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B73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298</Words>
  <Characters>1704</Characters>
  <Application>Microsoft Office Word</Application>
  <DocSecurity>0</DocSecurity>
  <Lines>14</Lines>
  <Paragraphs>3</Paragraphs>
  <ScaleCrop>false</ScaleCrop>
  <Company>Grizli777</Company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cortiz</cp:lastModifiedBy>
  <cp:revision>4</cp:revision>
  <dcterms:created xsi:type="dcterms:W3CDTF">2012-10-29T18:09:00Z</dcterms:created>
  <dcterms:modified xsi:type="dcterms:W3CDTF">2013-04-23T15:19:00Z</dcterms:modified>
</cp:coreProperties>
</file>